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FB" w:rsidRPr="009532DF" w:rsidRDefault="004A73FB" w:rsidP="004A73FB">
      <w:pPr>
        <w:rPr>
          <w:rFonts w:ascii="仿宋" w:eastAsia="仿宋" w:hAnsi="仿宋"/>
          <w:sz w:val="32"/>
          <w:szCs w:val="32"/>
        </w:rPr>
      </w:pPr>
      <w:r w:rsidRPr="009532DF">
        <w:rPr>
          <w:rFonts w:ascii="仿宋" w:eastAsia="仿宋" w:hAnsi="仿宋" w:hint="eastAsia"/>
          <w:sz w:val="32"/>
          <w:szCs w:val="32"/>
        </w:rPr>
        <w:t>附件1</w:t>
      </w:r>
    </w:p>
    <w:p w:rsidR="004A73FB" w:rsidRPr="009532DF" w:rsidRDefault="004A73FB" w:rsidP="004A73FB">
      <w:pPr>
        <w:jc w:val="center"/>
        <w:rPr>
          <w:rFonts w:ascii="仿宋" w:eastAsia="仿宋" w:hAnsi="仿宋"/>
          <w:sz w:val="36"/>
          <w:szCs w:val="36"/>
        </w:rPr>
      </w:pPr>
      <w:r w:rsidRPr="009532DF">
        <w:rPr>
          <w:rFonts w:ascii="仿宋" w:eastAsia="仿宋" w:hAnsi="仿宋" w:hint="eastAsia"/>
          <w:sz w:val="36"/>
          <w:szCs w:val="36"/>
        </w:rPr>
        <w:t>清理、调整后部门办公室使用情况一览表</w:t>
      </w:r>
    </w:p>
    <w:p w:rsidR="004A73FB" w:rsidRPr="009532DF" w:rsidRDefault="004A73FB" w:rsidP="004A73FB">
      <w:pPr>
        <w:rPr>
          <w:rFonts w:ascii="仿宋" w:eastAsia="仿宋" w:hAnsi="仿宋"/>
          <w:sz w:val="24"/>
        </w:rPr>
      </w:pPr>
      <w:r w:rsidRPr="009532DF">
        <w:rPr>
          <w:rFonts w:ascii="仿宋" w:eastAsia="仿宋" w:hAnsi="仿宋" w:hint="eastAsia"/>
          <w:sz w:val="24"/>
        </w:rPr>
        <w:t>部门名称（盖章）                               时间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2002"/>
        <w:gridCol w:w="2340"/>
        <w:gridCol w:w="2520"/>
      </w:tblGrid>
      <w:tr w:rsidR="004A73FB" w:rsidRPr="009532DF" w:rsidTr="002B23D0">
        <w:tc>
          <w:tcPr>
            <w:tcW w:w="1526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4"/>
              </w:rPr>
            </w:pPr>
            <w:r w:rsidRPr="009532DF">
              <w:rPr>
                <w:rFonts w:ascii="仿宋" w:eastAsia="仿宋" w:hAnsi="仿宋" w:hint="eastAsia"/>
                <w:sz w:val="24"/>
              </w:rPr>
              <w:t>办公室房号</w:t>
            </w:r>
          </w:p>
        </w:tc>
        <w:tc>
          <w:tcPr>
            <w:tcW w:w="2002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4"/>
              </w:rPr>
            </w:pPr>
            <w:r w:rsidRPr="009532DF">
              <w:rPr>
                <w:rFonts w:ascii="仿宋" w:eastAsia="仿宋" w:hAnsi="仿宋" w:hint="eastAsia"/>
                <w:sz w:val="24"/>
              </w:rPr>
              <w:t>使用人姓名</w:t>
            </w:r>
          </w:p>
        </w:tc>
        <w:tc>
          <w:tcPr>
            <w:tcW w:w="234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4"/>
              </w:rPr>
            </w:pPr>
            <w:r w:rsidRPr="009532DF">
              <w:rPr>
                <w:rFonts w:ascii="仿宋" w:eastAsia="仿宋" w:hAnsi="仿宋" w:hint="eastAsia"/>
                <w:sz w:val="24"/>
              </w:rPr>
              <w:t>使用人职级</w:t>
            </w:r>
          </w:p>
        </w:tc>
        <w:tc>
          <w:tcPr>
            <w:tcW w:w="252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4"/>
              </w:rPr>
            </w:pPr>
            <w:r w:rsidRPr="009532DF">
              <w:rPr>
                <w:rFonts w:ascii="仿宋" w:eastAsia="仿宋" w:hAnsi="仿宋" w:hint="eastAsia"/>
                <w:sz w:val="24"/>
              </w:rPr>
              <w:t>办公室使用面积（㎡）</w:t>
            </w:r>
          </w:p>
        </w:tc>
      </w:tr>
      <w:tr w:rsidR="004A73FB" w:rsidRPr="009532DF" w:rsidTr="002B23D0">
        <w:trPr>
          <w:trHeight w:val="292"/>
        </w:trPr>
        <w:tc>
          <w:tcPr>
            <w:tcW w:w="1526" w:type="dxa"/>
            <w:vMerge w:val="restart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002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34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vMerge w:val="restart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</w:tr>
      <w:tr w:rsidR="004A73FB" w:rsidRPr="009532DF" w:rsidTr="002B23D0">
        <w:trPr>
          <w:trHeight w:val="334"/>
        </w:trPr>
        <w:tc>
          <w:tcPr>
            <w:tcW w:w="1526" w:type="dxa"/>
            <w:vMerge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002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34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vMerge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</w:tr>
      <w:tr w:rsidR="004A73FB" w:rsidRPr="009532DF" w:rsidTr="002B23D0">
        <w:trPr>
          <w:trHeight w:val="275"/>
        </w:trPr>
        <w:tc>
          <w:tcPr>
            <w:tcW w:w="1526" w:type="dxa"/>
            <w:vMerge w:val="restart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002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34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vMerge w:val="restart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</w:tr>
      <w:tr w:rsidR="004A73FB" w:rsidRPr="009532DF" w:rsidTr="002B23D0">
        <w:trPr>
          <w:trHeight w:val="351"/>
        </w:trPr>
        <w:tc>
          <w:tcPr>
            <w:tcW w:w="1526" w:type="dxa"/>
            <w:vMerge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002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34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vMerge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</w:tr>
      <w:tr w:rsidR="004A73FB" w:rsidRPr="009532DF" w:rsidTr="002B23D0">
        <w:trPr>
          <w:trHeight w:val="412"/>
        </w:trPr>
        <w:tc>
          <w:tcPr>
            <w:tcW w:w="1526" w:type="dxa"/>
            <w:vMerge w:val="restart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002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34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vMerge w:val="restart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</w:tr>
      <w:tr w:rsidR="004A73FB" w:rsidRPr="009532DF" w:rsidTr="002B23D0">
        <w:trPr>
          <w:trHeight w:val="214"/>
        </w:trPr>
        <w:tc>
          <w:tcPr>
            <w:tcW w:w="1526" w:type="dxa"/>
            <w:vMerge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002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34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vMerge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</w:tr>
      <w:tr w:rsidR="004A73FB" w:rsidRPr="009532DF" w:rsidTr="002B23D0">
        <w:trPr>
          <w:trHeight w:val="386"/>
        </w:trPr>
        <w:tc>
          <w:tcPr>
            <w:tcW w:w="1526" w:type="dxa"/>
            <w:vMerge w:val="restart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002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34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vMerge w:val="restart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</w:tr>
      <w:tr w:rsidR="004A73FB" w:rsidRPr="009532DF" w:rsidTr="002B23D0">
        <w:trPr>
          <w:trHeight w:val="240"/>
        </w:trPr>
        <w:tc>
          <w:tcPr>
            <w:tcW w:w="1526" w:type="dxa"/>
            <w:vMerge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002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34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vMerge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</w:tr>
      <w:tr w:rsidR="004A73FB" w:rsidRPr="009532DF" w:rsidTr="002B23D0">
        <w:trPr>
          <w:trHeight w:val="369"/>
        </w:trPr>
        <w:tc>
          <w:tcPr>
            <w:tcW w:w="1526" w:type="dxa"/>
            <w:vMerge w:val="restart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002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34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vMerge w:val="restart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</w:tr>
      <w:tr w:rsidR="004A73FB" w:rsidRPr="009532DF" w:rsidTr="002B23D0">
        <w:trPr>
          <w:trHeight w:val="257"/>
        </w:trPr>
        <w:tc>
          <w:tcPr>
            <w:tcW w:w="1526" w:type="dxa"/>
            <w:vMerge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002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34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vMerge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</w:tr>
      <w:tr w:rsidR="004A73FB" w:rsidRPr="009532DF" w:rsidTr="002B23D0">
        <w:trPr>
          <w:trHeight w:val="352"/>
        </w:trPr>
        <w:tc>
          <w:tcPr>
            <w:tcW w:w="1526" w:type="dxa"/>
            <w:vMerge w:val="restart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002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34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vMerge w:val="restart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</w:tr>
      <w:tr w:rsidR="004A73FB" w:rsidRPr="009532DF" w:rsidTr="002B23D0">
        <w:trPr>
          <w:trHeight w:val="325"/>
        </w:trPr>
        <w:tc>
          <w:tcPr>
            <w:tcW w:w="1526" w:type="dxa"/>
            <w:vMerge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002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34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vMerge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</w:tr>
      <w:tr w:rsidR="004A73FB" w:rsidRPr="009532DF" w:rsidTr="002B23D0">
        <w:trPr>
          <w:trHeight w:val="292"/>
        </w:trPr>
        <w:tc>
          <w:tcPr>
            <w:tcW w:w="1526" w:type="dxa"/>
            <w:vMerge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002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34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vMerge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</w:tr>
      <w:tr w:rsidR="004A73FB" w:rsidRPr="009532DF" w:rsidTr="002B23D0">
        <w:trPr>
          <w:trHeight w:val="317"/>
        </w:trPr>
        <w:tc>
          <w:tcPr>
            <w:tcW w:w="1526" w:type="dxa"/>
            <w:vMerge w:val="restart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002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34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vMerge w:val="restart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</w:tr>
      <w:tr w:rsidR="004A73FB" w:rsidRPr="009532DF" w:rsidTr="002B23D0">
        <w:trPr>
          <w:trHeight w:val="300"/>
        </w:trPr>
        <w:tc>
          <w:tcPr>
            <w:tcW w:w="1526" w:type="dxa"/>
            <w:vMerge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002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34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vMerge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</w:tr>
      <w:tr w:rsidR="004A73FB" w:rsidRPr="009532DF" w:rsidTr="002B23D0">
        <w:trPr>
          <w:trHeight w:val="300"/>
        </w:trPr>
        <w:tc>
          <w:tcPr>
            <w:tcW w:w="1526" w:type="dxa"/>
            <w:vMerge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002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34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  <w:vMerge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</w:tr>
      <w:tr w:rsidR="004A73FB" w:rsidRPr="009532DF" w:rsidTr="002B23D0">
        <w:trPr>
          <w:trHeight w:val="309"/>
        </w:trPr>
        <w:tc>
          <w:tcPr>
            <w:tcW w:w="1526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002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34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52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</w:tr>
    </w:tbl>
    <w:p w:rsidR="004A73FB" w:rsidRDefault="004A73FB" w:rsidP="004A73FB">
      <w:pPr>
        <w:rPr>
          <w:rFonts w:ascii="仿宋" w:eastAsia="仿宋" w:hAnsi="仿宋"/>
          <w:sz w:val="32"/>
          <w:szCs w:val="32"/>
        </w:rPr>
      </w:pPr>
    </w:p>
    <w:p w:rsidR="00A426B5" w:rsidRDefault="00A426B5" w:rsidP="004A73FB">
      <w:pPr>
        <w:rPr>
          <w:rFonts w:ascii="仿宋" w:eastAsia="仿宋" w:hAnsi="仿宋" w:hint="eastAsia"/>
          <w:sz w:val="32"/>
          <w:szCs w:val="32"/>
        </w:rPr>
      </w:pPr>
    </w:p>
    <w:p w:rsidR="004A73FB" w:rsidRPr="009532DF" w:rsidRDefault="004A73FB" w:rsidP="004A73FB">
      <w:pPr>
        <w:rPr>
          <w:rFonts w:ascii="仿宋" w:eastAsia="仿宋" w:hAnsi="仿宋"/>
          <w:sz w:val="32"/>
          <w:szCs w:val="32"/>
        </w:rPr>
      </w:pPr>
      <w:r w:rsidRPr="009532DF">
        <w:rPr>
          <w:rFonts w:ascii="仿宋" w:eastAsia="仿宋" w:hAnsi="仿宋" w:hint="eastAsia"/>
          <w:sz w:val="32"/>
          <w:szCs w:val="32"/>
        </w:rPr>
        <w:lastRenderedPageBreak/>
        <w:t>附件2</w:t>
      </w:r>
    </w:p>
    <w:p w:rsidR="004A73FB" w:rsidRPr="009532DF" w:rsidRDefault="004A73FB" w:rsidP="004A73FB">
      <w:pPr>
        <w:jc w:val="center"/>
        <w:rPr>
          <w:rFonts w:ascii="仿宋" w:eastAsia="仿宋" w:hAnsi="仿宋"/>
          <w:b/>
          <w:sz w:val="36"/>
          <w:szCs w:val="36"/>
        </w:rPr>
      </w:pPr>
      <w:r w:rsidRPr="009532DF">
        <w:rPr>
          <w:rFonts w:ascii="仿宋" w:eastAsia="仿宋" w:hAnsi="仿宋" w:hint="eastAsia"/>
          <w:b/>
          <w:sz w:val="36"/>
          <w:szCs w:val="36"/>
        </w:rPr>
        <w:t>部门内部调整办公用房后空闲办公用房登记表</w:t>
      </w:r>
    </w:p>
    <w:p w:rsidR="004A73FB" w:rsidRPr="009532DF" w:rsidRDefault="004A73FB" w:rsidP="004A73FB">
      <w:pPr>
        <w:rPr>
          <w:rFonts w:ascii="仿宋" w:eastAsia="仿宋" w:hAnsi="仿宋"/>
          <w:sz w:val="28"/>
        </w:rPr>
      </w:pPr>
      <w:r w:rsidRPr="009532DF">
        <w:rPr>
          <w:rFonts w:ascii="仿宋" w:eastAsia="仿宋" w:hAnsi="仿宋" w:hint="eastAsia"/>
          <w:sz w:val="28"/>
        </w:rPr>
        <w:t>部门名称（盖章）：                          时间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260"/>
        <w:gridCol w:w="3960"/>
        <w:gridCol w:w="1980"/>
      </w:tblGrid>
      <w:tr w:rsidR="004A73FB" w:rsidRPr="009532DF" w:rsidTr="002B23D0">
        <w:tc>
          <w:tcPr>
            <w:tcW w:w="1188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  <w:r w:rsidRPr="009532DF">
              <w:rPr>
                <w:rFonts w:ascii="仿宋" w:eastAsia="仿宋" w:hAnsi="仿宋" w:hint="eastAsia"/>
                <w:sz w:val="28"/>
              </w:rPr>
              <w:t>序号</w:t>
            </w:r>
          </w:p>
        </w:tc>
        <w:tc>
          <w:tcPr>
            <w:tcW w:w="126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  <w:r w:rsidRPr="009532DF">
              <w:rPr>
                <w:rFonts w:ascii="仿宋" w:eastAsia="仿宋" w:hAnsi="仿宋" w:hint="eastAsia"/>
                <w:sz w:val="28"/>
              </w:rPr>
              <w:t>房间号</w:t>
            </w:r>
          </w:p>
        </w:tc>
        <w:tc>
          <w:tcPr>
            <w:tcW w:w="396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  <w:r w:rsidRPr="009532DF">
              <w:rPr>
                <w:rFonts w:ascii="仿宋" w:eastAsia="仿宋" w:hAnsi="仿宋" w:hint="eastAsia"/>
                <w:sz w:val="28"/>
              </w:rPr>
              <w:t>钥匙数量及内含的家具、设备</w:t>
            </w:r>
          </w:p>
        </w:tc>
        <w:tc>
          <w:tcPr>
            <w:tcW w:w="198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  <w:r w:rsidRPr="009532DF">
              <w:rPr>
                <w:rFonts w:ascii="仿宋" w:eastAsia="仿宋" w:hAnsi="仿宋" w:hint="eastAsia"/>
                <w:sz w:val="28"/>
              </w:rPr>
              <w:t>交接时间</w:t>
            </w:r>
          </w:p>
        </w:tc>
      </w:tr>
      <w:tr w:rsidR="004A73FB" w:rsidRPr="009532DF" w:rsidTr="002B23D0">
        <w:tc>
          <w:tcPr>
            <w:tcW w:w="1188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26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396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98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</w:tr>
      <w:tr w:rsidR="004A73FB" w:rsidRPr="009532DF" w:rsidTr="002B23D0">
        <w:tc>
          <w:tcPr>
            <w:tcW w:w="1188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26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396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98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</w:tr>
      <w:tr w:rsidR="004A73FB" w:rsidRPr="009532DF" w:rsidTr="002B23D0">
        <w:tc>
          <w:tcPr>
            <w:tcW w:w="1188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26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396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98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</w:tr>
      <w:tr w:rsidR="004A73FB" w:rsidRPr="009532DF" w:rsidTr="002B23D0">
        <w:tc>
          <w:tcPr>
            <w:tcW w:w="1188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26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396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98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</w:tr>
      <w:tr w:rsidR="004A73FB" w:rsidRPr="009532DF" w:rsidTr="002B23D0">
        <w:tc>
          <w:tcPr>
            <w:tcW w:w="1188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26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396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98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</w:tr>
      <w:tr w:rsidR="004A73FB" w:rsidRPr="009532DF" w:rsidTr="002B23D0">
        <w:tc>
          <w:tcPr>
            <w:tcW w:w="1188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26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396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98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</w:tr>
      <w:tr w:rsidR="004A73FB" w:rsidRPr="009532DF" w:rsidTr="002B23D0">
        <w:tc>
          <w:tcPr>
            <w:tcW w:w="1188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26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396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98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</w:tr>
      <w:tr w:rsidR="004A73FB" w:rsidRPr="009532DF" w:rsidTr="002B23D0">
        <w:tc>
          <w:tcPr>
            <w:tcW w:w="1188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26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396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98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</w:tr>
      <w:tr w:rsidR="004A73FB" w:rsidRPr="009532DF" w:rsidTr="002B23D0">
        <w:tc>
          <w:tcPr>
            <w:tcW w:w="1188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26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396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98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</w:tr>
      <w:tr w:rsidR="004A73FB" w:rsidRPr="009532DF" w:rsidTr="002B23D0">
        <w:tc>
          <w:tcPr>
            <w:tcW w:w="1188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26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396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98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</w:tr>
      <w:tr w:rsidR="004A73FB" w:rsidRPr="009532DF" w:rsidTr="002B23D0">
        <w:tc>
          <w:tcPr>
            <w:tcW w:w="1188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26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396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98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</w:tr>
      <w:tr w:rsidR="004A73FB" w:rsidRPr="009532DF" w:rsidTr="002B23D0">
        <w:tc>
          <w:tcPr>
            <w:tcW w:w="1188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26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396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980" w:type="dxa"/>
          </w:tcPr>
          <w:p w:rsidR="004A73FB" w:rsidRPr="009532DF" w:rsidRDefault="004A73FB" w:rsidP="002B23D0">
            <w:pPr>
              <w:rPr>
                <w:rFonts w:ascii="仿宋" w:eastAsia="仿宋" w:hAnsi="仿宋"/>
                <w:sz w:val="28"/>
              </w:rPr>
            </w:pPr>
          </w:p>
        </w:tc>
      </w:tr>
    </w:tbl>
    <w:p w:rsidR="004A73FB" w:rsidRPr="009532DF" w:rsidRDefault="004A73FB" w:rsidP="004A73FB">
      <w:pPr>
        <w:rPr>
          <w:rFonts w:ascii="仿宋" w:eastAsia="仿宋" w:hAnsi="仿宋"/>
          <w:sz w:val="28"/>
        </w:rPr>
      </w:pPr>
      <w:r w:rsidRPr="009532DF">
        <w:rPr>
          <w:rFonts w:ascii="仿宋" w:eastAsia="仿宋" w:hAnsi="仿宋" w:hint="eastAsia"/>
          <w:sz w:val="28"/>
        </w:rPr>
        <w:t>注：请调整后，没有空闲办公室的部门，也把该表盖章后交给校产科，以便备案。</w:t>
      </w:r>
    </w:p>
    <w:p w:rsidR="00EE73E7" w:rsidRPr="004A73FB" w:rsidRDefault="00EE73E7"/>
    <w:sectPr w:rsidR="00EE73E7" w:rsidRPr="004A7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3E7" w:rsidRDefault="00EE73E7" w:rsidP="004A73FB">
      <w:r>
        <w:separator/>
      </w:r>
    </w:p>
  </w:endnote>
  <w:endnote w:type="continuationSeparator" w:id="1">
    <w:p w:rsidR="00EE73E7" w:rsidRDefault="00EE73E7" w:rsidP="004A7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3E7" w:rsidRDefault="00EE73E7" w:rsidP="004A73FB">
      <w:r>
        <w:separator/>
      </w:r>
    </w:p>
  </w:footnote>
  <w:footnote w:type="continuationSeparator" w:id="1">
    <w:p w:rsidR="00EE73E7" w:rsidRDefault="00EE73E7" w:rsidP="004A73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3FB"/>
    <w:rsid w:val="004A73FB"/>
    <w:rsid w:val="00A426B5"/>
    <w:rsid w:val="00EE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73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73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73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73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6</cp:revision>
  <dcterms:created xsi:type="dcterms:W3CDTF">2016-07-11T07:08:00Z</dcterms:created>
  <dcterms:modified xsi:type="dcterms:W3CDTF">2016-07-11T07:08:00Z</dcterms:modified>
</cp:coreProperties>
</file>